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C70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</w:t>
            </w:r>
            <w:bookmarkStart w:id="0" w:name="_GoBack"/>
            <w:bookmarkEnd w:id="0"/>
            <w:r>
              <w:rPr>
                <w:b/>
                <w:bCs/>
                <w:color w:val="CECECE"/>
                <w:sz w:val="20"/>
                <w:szCs w:val="20"/>
              </w:rPr>
              <w:t xml:space="preserve">голосования </w:t>
            </w:r>
          </w:p>
        </w:tc>
      </w:tr>
      <w:tr w:rsidR="000C7049">
        <w:tc>
          <w:tcPr>
            <w:tcW w:w="0" w:type="auto"/>
            <w:gridSpan w:val="3"/>
            <w:vAlign w:val="bottom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Гончаренко Владимира Викторовича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27.11.1956, место рождения: с. Кугалы р-на Им. 28 гвардейцев </w:t>
            </w:r>
            <w:proofErr w:type="spellStart"/>
            <w:r>
              <w:rPr>
                <w:sz w:val="20"/>
                <w:szCs w:val="20"/>
              </w:rPr>
              <w:t>Талды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Куганской</w:t>
            </w:r>
            <w:proofErr w:type="spellEnd"/>
            <w:r>
              <w:rPr>
                <w:sz w:val="20"/>
                <w:szCs w:val="20"/>
              </w:rPr>
              <w:t xml:space="preserve"> области, СНИЛС: 133-635-811 51, ИНН: 251116137349, регистрация по месту жительства: Приморский край, г Уссурийск,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Ленинградская, д 53в,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67 </w:t>
            </w:r>
          </w:p>
        </w:tc>
      </w:tr>
      <w:tr w:rsidR="000C70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C7049" w:rsidRDefault="000C70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C7049">
        <w:tc>
          <w:tcPr>
            <w:tcW w:w="1650" w:type="pct"/>
            <w:vAlign w:val="bottom"/>
            <w:hideMark/>
          </w:tcPr>
          <w:p w:rsidR="000C7049" w:rsidRDefault="004C300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11</w:t>
            </w:r>
            <w:r w:rsidR="000C7049">
              <w:rPr>
                <w:color w:val="868686"/>
                <w:sz w:val="20"/>
                <w:szCs w:val="20"/>
              </w:rPr>
              <w:t xml:space="preserve">.03.2026 </w:t>
            </w:r>
          </w:p>
        </w:tc>
        <w:tc>
          <w:tcPr>
            <w:tcW w:w="0" w:type="auto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C7049" w:rsidRDefault="000C70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C70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C7049" w:rsidRDefault="000C70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C7049" w:rsidRDefault="000C70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C70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C70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0C70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C7049" w:rsidRDefault="000C70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C70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C7049" w:rsidRDefault="000C70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C70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C7049" w:rsidRDefault="000C70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C70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C7049" w:rsidRDefault="000C70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C70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 w:rsidP="002C0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2C05D6">
              <w:rPr>
                <w:b/>
                <w:bCs/>
                <w:sz w:val="20"/>
                <w:szCs w:val="20"/>
              </w:rPr>
              <w:t>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2C05D6">
              <w:rPr>
                <w:b/>
                <w:bCs/>
                <w:sz w:val="20"/>
                <w:szCs w:val="20"/>
              </w:rPr>
              <w:t>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C70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0C7049">
              <w:trPr>
                <w:divId w:val="6414298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C7049" w:rsidRDefault="000C70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C7049" w:rsidRDefault="000C70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C7049">
              <w:trPr>
                <w:divId w:val="6414298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2C05D6" w:rsidP="002C05D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2C05D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5D6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C7049">
              <w:trPr>
                <w:divId w:val="6414298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C7049">
              <w:trPr>
                <w:divId w:val="6414298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C7049">
              <w:trPr>
                <w:divId w:val="6414298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C7049" w:rsidRDefault="000C70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C7049">
        <w:tc>
          <w:tcPr>
            <w:tcW w:w="0" w:type="auto"/>
            <w:gridSpan w:val="3"/>
            <w:vAlign w:val="center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C7049" w:rsidRDefault="000C7049">
            <w:pPr>
              <w:jc w:val="center"/>
              <w:rPr>
                <w:sz w:val="20"/>
                <w:szCs w:val="20"/>
              </w:rPr>
            </w:pPr>
          </w:p>
        </w:tc>
      </w:tr>
      <w:tr w:rsidR="000C70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C7049" w:rsidRDefault="000C70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C7049" w:rsidRDefault="000C7049">
      <w:pPr>
        <w:rPr>
          <w:vanish/>
        </w:rPr>
      </w:pPr>
    </w:p>
    <w:p w:rsidR="000C7049" w:rsidRDefault="000C7049"/>
    <w:sectPr w:rsidR="000C7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30BB7"/>
    <w:multiLevelType w:val="multilevel"/>
    <w:tmpl w:val="29447DAA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2D6"/>
    <w:rsid w:val="000C7049"/>
    <w:rsid w:val="002C05D6"/>
    <w:rsid w:val="004C3001"/>
    <w:rsid w:val="005839E9"/>
    <w:rsid w:val="006D12D6"/>
    <w:rsid w:val="00E9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32800"/>
  <w15:chartTrackingRefBased/>
  <w15:docId w15:val="{E1330D2C-216A-4F27-9564-6459EA80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3</cp:revision>
  <dcterms:created xsi:type="dcterms:W3CDTF">2026-02-06T03:39:00Z</dcterms:created>
  <dcterms:modified xsi:type="dcterms:W3CDTF">2026-02-06T04:07:00Z</dcterms:modified>
</cp:coreProperties>
</file>