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B49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B49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B493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1B493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B493F">
        <w:trPr>
          <w:tblHeader/>
        </w:trPr>
        <w:tc>
          <w:tcPr>
            <w:tcW w:w="0" w:type="auto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1B493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B49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B49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Удалова Дениса Владимировича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B49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B49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B49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610 840,79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B49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B493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B493F" w:rsidRDefault="001B49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B49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B49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B493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1B493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B493F">
        <w:trPr>
          <w:tblHeader/>
        </w:trPr>
        <w:tc>
          <w:tcPr>
            <w:tcW w:w="0" w:type="auto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1B493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B49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B49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B49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B49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B49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610 840,79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B49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B493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B493F" w:rsidRDefault="001B49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B493F"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B493F">
        <w:tc>
          <w:tcPr>
            <w:tcW w:w="1650" w:type="pct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1B49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1B49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B49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B49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B49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610 840,79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B49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1B493F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1B49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/>
              </w:tc>
            </w:tr>
            <w:tr w:rsidR="001B49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/>
              </w:tc>
            </w:tr>
            <w:tr w:rsidR="001B49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/>
              </w:tc>
            </w:tr>
            <w:tr w:rsidR="001B49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/>
              </w:tc>
            </w:tr>
            <w:tr w:rsidR="001B49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/>
              </w:tc>
            </w:tr>
            <w:tr w:rsidR="001B49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/>
              </w:tc>
            </w:tr>
            <w:tr w:rsidR="001B49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/>
              </w:tc>
            </w:tr>
            <w:tr w:rsidR="001B49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/>
              </w:tc>
            </w:tr>
            <w:tr w:rsidR="001B49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B493F" w:rsidRDefault="001B493F"/>
              </w:tc>
            </w:tr>
          </w:tbl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B493F" w:rsidRDefault="001B49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B493F"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B493F">
        <w:tc>
          <w:tcPr>
            <w:tcW w:w="1650" w:type="pct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1B49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1B49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B49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 w:rsidP="00724F8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724F88">
              <w:rPr>
                <w:sz w:val="20"/>
                <w:szCs w:val="20"/>
              </w:rPr>
              <w:t xml:space="preserve">о членов комитета кредиторов) </w:t>
            </w:r>
            <w:r w:rsidR="00724F88">
              <w:rPr>
                <w:sz w:val="20"/>
                <w:szCs w:val="20"/>
              </w:rPr>
              <w:br/>
            </w:r>
          </w:p>
        </w:tc>
      </w:tr>
      <w:tr w:rsidR="001B49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1B493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1B493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B493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B493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B493F" w:rsidRDefault="001B49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B493F"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B493F">
        <w:tc>
          <w:tcPr>
            <w:tcW w:w="1650" w:type="pct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1B49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B49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B49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B49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B49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610 840,79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B49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B493F">
              <w:trPr>
                <w:divId w:val="190768941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B493F">
              <w:trPr>
                <w:divId w:val="190768941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724F88" w:rsidP="00724F88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724F8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24F88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B493F">
              <w:trPr>
                <w:divId w:val="190768941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B493F">
              <w:trPr>
                <w:divId w:val="190768941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B493F">
              <w:trPr>
                <w:divId w:val="190768941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B493F" w:rsidRDefault="001B49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B493F"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B493F">
        <w:tc>
          <w:tcPr>
            <w:tcW w:w="1650" w:type="pct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1B49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B49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реестродержателей.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B49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B49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B49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610 840,79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B49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B493F">
              <w:trPr>
                <w:divId w:val="194564751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B493F">
              <w:trPr>
                <w:divId w:val="19456475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724F88" w:rsidP="00724F88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724F8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24F88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B493F">
              <w:trPr>
                <w:divId w:val="19456475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B493F">
              <w:trPr>
                <w:divId w:val="19456475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B493F">
              <w:trPr>
                <w:divId w:val="19456475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B493F" w:rsidRDefault="001B49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B49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B49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B493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1B493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B493F">
        <w:trPr>
          <w:tblHeader/>
        </w:trPr>
        <w:tc>
          <w:tcPr>
            <w:tcW w:w="0" w:type="auto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1B493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B49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B49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Удалова Дениса Владимировича банкротом и введении реализации имущества.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B49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B49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B49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610 840,79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B49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B493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B493F" w:rsidRDefault="001B49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B493F"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B493F">
        <w:tc>
          <w:tcPr>
            <w:tcW w:w="1650" w:type="pct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1B49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B49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управляющего.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B49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B49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B49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610 840,79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B49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B493F">
              <w:trPr>
                <w:divId w:val="136848332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B493F">
              <w:trPr>
                <w:divId w:val="13684833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724F88" w:rsidP="00724F88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724F8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24F88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B493F">
              <w:trPr>
                <w:divId w:val="13684833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B493F">
              <w:trPr>
                <w:divId w:val="13684833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B493F">
              <w:trPr>
                <w:divId w:val="13684833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B493F" w:rsidRDefault="001B49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B493F"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B493F">
        <w:tc>
          <w:tcPr>
            <w:tcW w:w="1650" w:type="pct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1B49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B49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B49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B49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B49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610 840,79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B49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B493F">
              <w:trPr>
                <w:divId w:val="92068248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B493F" w:rsidRDefault="001B49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B493F">
              <w:trPr>
                <w:divId w:val="9206824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724F88" w:rsidP="00724F88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724F8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24F88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B493F">
              <w:trPr>
                <w:divId w:val="9206824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B493F">
              <w:trPr>
                <w:divId w:val="9206824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B493F">
              <w:trPr>
                <w:divId w:val="9206824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493F" w:rsidRDefault="001B49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B493F" w:rsidRDefault="001B493F">
      <w:pPr>
        <w:rPr>
          <w:vanish/>
        </w:rPr>
      </w:pPr>
      <w:r>
        <w:br w:type="page"/>
      </w:r>
      <w:bookmarkStart w:id="0" w:name="_GoBack"/>
      <w:bookmarkEnd w:id="0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B49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B49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B493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1B493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B493F">
        <w:trPr>
          <w:tblHeader/>
        </w:trPr>
        <w:tc>
          <w:tcPr>
            <w:tcW w:w="0" w:type="auto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B493F" w:rsidRDefault="001B49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1B493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B49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B49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B49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B49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B49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610 840,79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B49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B493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B493F"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B493F" w:rsidRDefault="001B493F">
            <w:pPr>
              <w:jc w:val="center"/>
              <w:rPr>
                <w:sz w:val="20"/>
                <w:szCs w:val="20"/>
              </w:rPr>
            </w:pPr>
          </w:p>
        </w:tc>
      </w:tr>
      <w:tr w:rsidR="001B49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B493F" w:rsidRDefault="001B49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B493F" w:rsidRDefault="001B493F"/>
    <w:p w:rsidR="00724F88" w:rsidRDefault="00724F88"/>
    <w:p w:rsidR="00724F88" w:rsidRDefault="00724F88"/>
    <w:p w:rsidR="00724F88" w:rsidRDefault="00724F88"/>
    <w:p w:rsidR="00724F88" w:rsidRDefault="00724F88"/>
    <w:p w:rsidR="00724F88" w:rsidRDefault="00724F88"/>
    <w:p w:rsidR="00724F88" w:rsidRDefault="00724F88"/>
    <w:p w:rsidR="00724F88" w:rsidRDefault="00724F88"/>
    <w:p w:rsidR="00724F88" w:rsidRDefault="00724F88"/>
    <w:p w:rsidR="00724F88" w:rsidRDefault="00724F88"/>
    <w:p w:rsidR="00724F88" w:rsidRDefault="00724F88"/>
    <w:p w:rsidR="00724F88" w:rsidRDefault="00724F88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24F88" w:rsidTr="006E55F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24F88" w:rsidTr="006E55F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24F88" w:rsidTr="006E55F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724F88" w:rsidTr="006E55F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24F88" w:rsidTr="006E55F0">
        <w:trPr>
          <w:tblHeader/>
        </w:trPr>
        <w:tc>
          <w:tcPr>
            <w:tcW w:w="0" w:type="auto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724F88" w:rsidTr="006E55F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24F88" w:rsidTr="006E55F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4F88" w:rsidTr="006E55F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Удалова Дениса Владимировича </w:t>
            </w: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24F88" w:rsidTr="006E55F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24F88" w:rsidTr="006E55F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24F88" w:rsidTr="006E55F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24F88" w:rsidTr="006E55F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24F88" w:rsidTr="006E55F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24F88" w:rsidRDefault="00724F88" w:rsidP="00724F8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24F88" w:rsidTr="006E55F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24F88" w:rsidTr="006E55F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24F88" w:rsidTr="006E55F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724F88" w:rsidTr="006E55F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24F88" w:rsidTr="006E55F0">
        <w:trPr>
          <w:tblHeader/>
        </w:trPr>
        <w:tc>
          <w:tcPr>
            <w:tcW w:w="0" w:type="auto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724F88" w:rsidTr="006E55F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24F88" w:rsidTr="006E55F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4F88" w:rsidTr="006E55F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24F88" w:rsidTr="006E55F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24F88" w:rsidTr="006E55F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24F88" w:rsidTr="006E55F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24F88" w:rsidTr="006E55F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24F88" w:rsidTr="006E55F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24F88" w:rsidRDefault="00724F88" w:rsidP="00724F8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24F88" w:rsidTr="006E55F0"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24F88" w:rsidTr="006E55F0">
        <w:tc>
          <w:tcPr>
            <w:tcW w:w="1650" w:type="pct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724F88" w:rsidTr="006E55F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724F88" w:rsidTr="006E55F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24F88" w:rsidTr="006E55F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24F88" w:rsidTr="006E55F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24F88" w:rsidTr="006E55F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24F88" w:rsidTr="006E55F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724F88" w:rsidTr="006E55F0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724F88" w:rsidTr="006E55F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/>
              </w:tc>
            </w:tr>
            <w:tr w:rsidR="00724F88" w:rsidTr="006E55F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/>
              </w:tc>
            </w:tr>
            <w:tr w:rsidR="00724F88" w:rsidTr="006E55F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/>
              </w:tc>
            </w:tr>
            <w:tr w:rsidR="00724F88" w:rsidTr="006E55F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/>
              </w:tc>
            </w:tr>
            <w:tr w:rsidR="00724F88" w:rsidTr="006E55F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/>
              </w:tc>
            </w:tr>
            <w:tr w:rsidR="00724F88" w:rsidTr="006E55F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/>
              </w:tc>
            </w:tr>
            <w:tr w:rsidR="00724F88" w:rsidTr="006E55F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/>
              </w:tc>
            </w:tr>
            <w:tr w:rsidR="00724F88" w:rsidTr="006E55F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/>
              </w:tc>
            </w:tr>
            <w:tr w:rsidR="00724F88" w:rsidTr="006E55F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24F88" w:rsidRDefault="00724F88" w:rsidP="006E55F0"/>
              </w:tc>
            </w:tr>
          </w:tbl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24F88" w:rsidRDefault="00724F88" w:rsidP="00724F8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24F88" w:rsidTr="006E55F0"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24F88" w:rsidTr="006E55F0">
        <w:tc>
          <w:tcPr>
            <w:tcW w:w="1650" w:type="pct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724F88" w:rsidTr="006E55F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724F88" w:rsidTr="006E55F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24F88" w:rsidTr="006E55F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724F88" w:rsidTr="006E55F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724F88" w:rsidTr="006E55F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724F88" w:rsidTr="006E55F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724F88" w:rsidTr="006E55F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724F88" w:rsidTr="006E55F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24F88" w:rsidRDefault="00724F88" w:rsidP="00724F8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24F88" w:rsidTr="006E55F0"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24F88" w:rsidTr="006E55F0">
        <w:tc>
          <w:tcPr>
            <w:tcW w:w="1650" w:type="pct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724F88" w:rsidTr="006E55F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4F88" w:rsidTr="006E55F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24F88" w:rsidTr="006E55F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24F88" w:rsidTr="006E55F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24F88" w:rsidTr="006E55F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724F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24F88" w:rsidTr="006E55F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24F88" w:rsidTr="006E55F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24F88" w:rsidTr="006E55F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24F88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24F88" w:rsidTr="006E55F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24F88" w:rsidTr="006E55F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24F88" w:rsidTr="006E55F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24F88" w:rsidRDefault="00724F88" w:rsidP="00724F8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24F88" w:rsidTr="006E55F0"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24F88" w:rsidTr="006E55F0">
        <w:tc>
          <w:tcPr>
            <w:tcW w:w="1650" w:type="pct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724F88" w:rsidTr="006E55F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4F88" w:rsidTr="006E55F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реестродержателей. </w:t>
            </w: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24F88" w:rsidTr="006E55F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24F88" w:rsidTr="006E55F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24F88" w:rsidTr="006E55F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24F88" w:rsidTr="006E55F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24F88" w:rsidTr="006E55F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24F88" w:rsidTr="006E55F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24F88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24F88" w:rsidTr="006E55F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24F88" w:rsidTr="006E55F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24F88" w:rsidTr="006E55F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24F88" w:rsidRDefault="00724F88" w:rsidP="00724F8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24F88" w:rsidTr="006E55F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24F88" w:rsidTr="006E55F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24F88" w:rsidTr="006E55F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724F88" w:rsidTr="006E55F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24F88" w:rsidTr="006E55F0">
        <w:trPr>
          <w:tblHeader/>
        </w:trPr>
        <w:tc>
          <w:tcPr>
            <w:tcW w:w="0" w:type="auto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724F88" w:rsidTr="006E55F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24F88" w:rsidTr="006E55F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4F88" w:rsidTr="006E55F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Удалова Дениса Владимировича банкротом и введении реализации имущества. </w:t>
            </w: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24F88" w:rsidTr="006E55F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24F88" w:rsidTr="006E55F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24F88" w:rsidTr="006E55F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24F88" w:rsidTr="006E55F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24F88" w:rsidTr="006E55F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24F88" w:rsidRDefault="00724F88" w:rsidP="00724F8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24F88" w:rsidTr="006E55F0"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24F88" w:rsidTr="006E55F0">
        <w:tc>
          <w:tcPr>
            <w:tcW w:w="1650" w:type="pct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724F88" w:rsidTr="006E55F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4F88" w:rsidTr="006E55F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управляющего. </w:t>
            </w: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24F88" w:rsidTr="006E55F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24F88" w:rsidTr="006E55F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24F88" w:rsidTr="006E55F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24F88" w:rsidTr="006E55F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24F88" w:rsidTr="006E55F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24F88" w:rsidTr="006E55F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24F88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24F88" w:rsidTr="006E55F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24F88" w:rsidTr="006E55F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24F88" w:rsidTr="006E55F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24F88" w:rsidRDefault="00724F88" w:rsidP="00724F8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24F88" w:rsidTr="006E55F0"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24F88" w:rsidTr="006E55F0">
        <w:tc>
          <w:tcPr>
            <w:tcW w:w="1650" w:type="pct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724F88" w:rsidTr="006E55F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4F88" w:rsidTr="006E55F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24F88" w:rsidTr="006E55F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24F88" w:rsidTr="006E55F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24F88" w:rsidTr="006E55F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24F88" w:rsidTr="006E55F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24F88" w:rsidTr="006E55F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24F88" w:rsidTr="006E55F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24F88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24F88" w:rsidTr="006E55F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24F88" w:rsidTr="006E55F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24F88" w:rsidTr="006E55F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24F88" w:rsidRDefault="00724F88" w:rsidP="006E55F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24F88" w:rsidRDefault="00724F88" w:rsidP="00724F8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24F88" w:rsidTr="006E55F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24F88" w:rsidTr="006E55F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24F88" w:rsidTr="006E55F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Репина Павла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14.05.1986, место рождения: на момент публикации неизвестно, СНИЛС: ___-___-___-__, ИНН: 631223018023,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Свободы, д. 187, кв. 34 </w:t>
            </w:r>
          </w:p>
        </w:tc>
      </w:tr>
      <w:tr w:rsidR="00724F88" w:rsidTr="006E55F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24F88" w:rsidTr="006E55F0">
        <w:trPr>
          <w:tblHeader/>
        </w:trPr>
        <w:tc>
          <w:tcPr>
            <w:tcW w:w="0" w:type="auto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24F88" w:rsidRDefault="00724F88" w:rsidP="006E55F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724F88" w:rsidTr="006E55F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24F88" w:rsidTr="006E55F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4F88" w:rsidTr="006E55F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24F88" w:rsidTr="006E55F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24F88" w:rsidTr="006E55F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24F88" w:rsidTr="006E55F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724F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______________%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24F88" w:rsidTr="006E55F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24F88" w:rsidTr="006E55F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24F88" w:rsidTr="006E55F0"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24F88" w:rsidRDefault="00724F88" w:rsidP="006E55F0">
            <w:pPr>
              <w:jc w:val="center"/>
              <w:rPr>
                <w:sz w:val="20"/>
                <w:szCs w:val="20"/>
              </w:rPr>
            </w:pPr>
          </w:p>
        </w:tc>
      </w:tr>
      <w:tr w:rsidR="00724F88" w:rsidTr="006E55F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24F88" w:rsidRDefault="00724F88" w:rsidP="006E55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24F88" w:rsidRDefault="00724F88" w:rsidP="00724F88"/>
    <w:p w:rsidR="00724F88" w:rsidRDefault="00724F88"/>
    <w:sectPr w:rsidR="00724F8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BAC" w:rsidRDefault="008A3BAC" w:rsidP="00724F88">
      <w:r>
        <w:separator/>
      </w:r>
    </w:p>
  </w:endnote>
  <w:endnote w:type="continuationSeparator" w:id="0">
    <w:p w:rsidR="008A3BAC" w:rsidRDefault="008A3BAC" w:rsidP="00724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F88" w:rsidRPr="00724F88" w:rsidRDefault="00724F88" w:rsidP="00724F88">
    <w:pPr>
      <w:pStyle w:val="a6"/>
      <w:rPr>
        <w:sz w:val="18"/>
      </w:rPr>
    </w:pPr>
    <w:r w:rsidRPr="00724F88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BAC" w:rsidRDefault="008A3BAC" w:rsidP="00724F88">
      <w:r>
        <w:separator/>
      </w:r>
    </w:p>
  </w:footnote>
  <w:footnote w:type="continuationSeparator" w:id="0">
    <w:p w:rsidR="008A3BAC" w:rsidRDefault="008A3BAC" w:rsidP="00724F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1F452B"/>
    <w:multiLevelType w:val="multilevel"/>
    <w:tmpl w:val="901CF168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29F3"/>
    <w:rsid w:val="001829F3"/>
    <w:rsid w:val="001B493F"/>
    <w:rsid w:val="00724F88"/>
    <w:rsid w:val="008A3BAC"/>
    <w:rsid w:val="00EE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70BF8D"/>
  <w15:docId w15:val="{A1754DDD-4A1A-485D-BEC3-3FA80770F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724F8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4F88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24F8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4F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68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3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5372</Words>
  <Characters>30627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2026-09-14T06:34:00Z</dcterms:created>
  <dcterms:modified xsi:type="dcterms:W3CDTF">2026-09-14T06:39:00Z</dcterms:modified>
</cp:coreProperties>
</file>