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8902F8"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902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</w:tr>
      <w:tr w:rsidR="008902F8"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902F8">
        <w:tc>
          <w:tcPr>
            <w:tcW w:w="0" w:type="auto"/>
            <w:gridSpan w:val="3"/>
            <w:vAlign w:val="bottom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Абидуевой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Раджаны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24.09.1982, место рождения: с. </w:t>
            </w:r>
            <w:proofErr w:type="spellStart"/>
            <w:r>
              <w:rPr>
                <w:sz w:val="20"/>
                <w:szCs w:val="20"/>
              </w:rPr>
              <w:t>Утата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Закаменского</w:t>
            </w:r>
            <w:proofErr w:type="spellEnd"/>
            <w:r>
              <w:rPr>
                <w:sz w:val="20"/>
                <w:szCs w:val="20"/>
              </w:rPr>
              <w:t xml:space="preserve"> района Бурятской АССР, СНИЛС: 129-827-092 93, ИНН: 030702594756, регистрация по месту жительства: Республика Бурятия, Иволгинский район, тер ДНТ Пригородное плюс (село </w:t>
            </w:r>
            <w:proofErr w:type="spellStart"/>
            <w:r>
              <w:rPr>
                <w:sz w:val="20"/>
                <w:szCs w:val="20"/>
              </w:rPr>
              <w:t>Поселье</w:t>
            </w:r>
            <w:proofErr w:type="spellEnd"/>
            <w:r>
              <w:rPr>
                <w:sz w:val="20"/>
                <w:szCs w:val="20"/>
              </w:rPr>
              <w:t xml:space="preserve">),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Хабаровская, д 106, ранее присвоенная фамилия - </w:t>
            </w:r>
            <w:proofErr w:type="spellStart"/>
            <w:r>
              <w:rPr>
                <w:sz w:val="20"/>
                <w:szCs w:val="20"/>
              </w:rPr>
              <w:t>Дашеева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8902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902F8" w:rsidRDefault="008902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902F8">
        <w:tc>
          <w:tcPr>
            <w:tcW w:w="1650" w:type="pct"/>
            <w:vAlign w:val="bottom"/>
            <w:hideMark/>
          </w:tcPr>
          <w:p w:rsidR="008902F8" w:rsidRDefault="009C434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>07.10.2026</w:t>
            </w:r>
            <w:r w:rsidR="008902F8">
              <w:rPr>
                <w:color w:val="868686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8902F8" w:rsidRDefault="008902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8902F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902F8" w:rsidRDefault="008902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902F8" w:rsidRDefault="008902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902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</w:tr>
      <w:tr w:rsidR="008902F8"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902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 </w:t>
            </w:r>
          </w:p>
        </w:tc>
      </w:tr>
      <w:tr w:rsidR="008902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902F8" w:rsidRDefault="008902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902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902F8" w:rsidRDefault="008902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Бурятия </w:t>
            </w:r>
          </w:p>
        </w:tc>
      </w:tr>
      <w:tr w:rsidR="008902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902F8" w:rsidRDefault="008902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902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</w:tr>
      <w:tr w:rsidR="008902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902F8" w:rsidRDefault="008902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902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</w:tr>
      <w:tr w:rsidR="008902F8"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5 865,00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(1,36%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="00320654">
              <w:rPr>
                <w:b/>
                <w:bCs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902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</w:tr>
      <w:tr w:rsidR="008902F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5865"/>
              <w:gridCol w:w="2095"/>
            </w:tblGrid>
            <w:tr w:rsidR="008902F8">
              <w:trPr>
                <w:divId w:val="144349894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902F8" w:rsidRDefault="008902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902F8" w:rsidRDefault="008902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902F8">
              <w:trPr>
                <w:divId w:val="144349894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320654" w:rsidP="00320654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3206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320654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902F8">
              <w:trPr>
                <w:divId w:val="144349894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902F8">
              <w:trPr>
                <w:divId w:val="144349894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902F8">
              <w:trPr>
                <w:divId w:val="144349894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</w:tr>
      <w:tr w:rsidR="008902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</w:tr>
      <w:tr w:rsidR="008902F8"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902F8"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902F8"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</w:tr>
      <w:tr w:rsidR="008902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</w:tr>
      <w:tr w:rsidR="008902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902F8" w:rsidRDefault="008902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8902F8" w:rsidRDefault="008902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8902F8"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902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</w:tr>
      <w:tr w:rsidR="008902F8"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902F8">
        <w:tc>
          <w:tcPr>
            <w:tcW w:w="0" w:type="auto"/>
            <w:gridSpan w:val="3"/>
            <w:vAlign w:val="bottom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Абидуевой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Раджаны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24.09.1982, место рождения: с. </w:t>
            </w:r>
            <w:proofErr w:type="spellStart"/>
            <w:r>
              <w:rPr>
                <w:sz w:val="20"/>
                <w:szCs w:val="20"/>
              </w:rPr>
              <w:t>Утата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Закаменского</w:t>
            </w:r>
            <w:proofErr w:type="spellEnd"/>
            <w:r>
              <w:rPr>
                <w:sz w:val="20"/>
                <w:szCs w:val="20"/>
              </w:rPr>
              <w:t xml:space="preserve"> района Бурятской АССР, СНИЛС: 129-827-092 93, ИНН: 030702594756, регистрация по месту жительства: Республика Бурятия, Иволгинский район, тер ДНТ Пригородное плюс (село </w:t>
            </w:r>
            <w:proofErr w:type="spellStart"/>
            <w:r>
              <w:rPr>
                <w:sz w:val="20"/>
                <w:szCs w:val="20"/>
              </w:rPr>
              <w:t>Поселье</w:t>
            </w:r>
            <w:proofErr w:type="spellEnd"/>
            <w:r>
              <w:rPr>
                <w:sz w:val="20"/>
                <w:szCs w:val="20"/>
              </w:rPr>
              <w:t xml:space="preserve">),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Хабаровская, д 106, ранее присвоенная фамилия - </w:t>
            </w:r>
            <w:proofErr w:type="spellStart"/>
            <w:r>
              <w:rPr>
                <w:sz w:val="20"/>
                <w:szCs w:val="20"/>
              </w:rPr>
              <w:t>Дашеева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8902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902F8" w:rsidRDefault="008902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902F8">
        <w:tc>
          <w:tcPr>
            <w:tcW w:w="1650" w:type="pct"/>
            <w:vAlign w:val="bottom"/>
            <w:hideMark/>
          </w:tcPr>
          <w:p w:rsidR="008902F8" w:rsidRDefault="009C434E">
            <w:pPr>
              <w:jc w:val="center"/>
              <w:rPr>
                <w:color w:val="868686"/>
                <w:sz w:val="20"/>
                <w:szCs w:val="20"/>
              </w:rPr>
            </w:pPr>
            <w:r w:rsidRPr="009C434E">
              <w:rPr>
                <w:color w:val="868686"/>
                <w:sz w:val="20"/>
                <w:szCs w:val="20"/>
              </w:rPr>
              <w:t>07.10.2026</w:t>
            </w:r>
          </w:p>
        </w:tc>
        <w:tc>
          <w:tcPr>
            <w:tcW w:w="0" w:type="auto"/>
            <w:vAlign w:val="center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8902F8" w:rsidRDefault="008902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8902F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902F8" w:rsidRDefault="008902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902F8" w:rsidRDefault="008902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902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</w:tr>
      <w:tr w:rsidR="008902F8"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902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 </w:t>
            </w:r>
          </w:p>
        </w:tc>
      </w:tr>
      <w:tr w:rsidR="008902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902F8" w:rsidRDefault="008902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902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902F8" w:rsidRDefault="008902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ПАО "</w:t>
            </w:r>
            <w:proofErr w:type="spellStart"/>
            <w:r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" </w:t>
            </w:r>
          </w:p>
        </w:tc>
      </w:tr>
      <w:tr w:rsidR="008902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902F8" w:rsidRDefault="008902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902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</w:tr>
      <w:tr w:rsidR="008902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902F8" w:rsidRDefault="008902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902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</w:tr>
      <w:tr w:rsidR="008902F8"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28 186,24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(6,54%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="00320654">
              <w:rPr>
                <w:b/>
                <w:bCs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902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</w:tr>
      <w:tr w:rsidR="008902F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5865"/>
              <w:gridCol w:w="2095"/>
            </w:tblGrid>
            <w:tr w:rsidR="008902F8">
              <w:trPr>
                <w:divId w:val="2864794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902F8" w:rsidRDefault="008902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902F8" w:rsidRDefault="008902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902F8">
              <w:trPr>
                <w:divId w:val="2864794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320654" w:rsidP="00320654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3206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320654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902F8">
              <w:trPr>
                <w:divId w:val="2864794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902F8">
              <w:trPr>
                <w:divId w:val="2864794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902F8">
              <w:trPr>
                <w:divId w:val="2864794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</w:tr>
      <w:tr w:rsidR="008902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</w:tr>
      <w:tr w:rsidR="008902F8"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902F8"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902F8"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</w:tr>
      <w:tr w:rsidR="008902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</w:tr>
      <w:tr w:rsidR="008902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902F8" w:rsidRDefault="008902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8902F8" w:rsidRDefault="008902F8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8902F8"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902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</w:tr>
      <w:tr w:rsidR="008902F8"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902F8">
        <w:tc>
          <w:tcPr>
            <w:tcW w:w="0" w:type="auto"/>
            <w:gridSpan w:val="3"/>
            <w:vAlign w:val="bottom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Абидуевой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bold1"/>
                <w:sz w:val="20"/>
                <w:szCs w:val="20"/>
              </w:rPr>
              <w:t>Раджаны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Сергеевны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24.09.1982, место рождения: с. </w:t>
            </w:r>
            <w:proofErr w:type="spellStart"/>
            <w:r>
              <w:rPr>
                <w:sz w:val="20"/>
                <w:szCs w:val="20"/>
              </w:rPr>
              <w:t>Утата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Закаменского</w:t>
            </w:r>
            <w:proofErr w:type="spellEnd"/>
            <w:r>
              <w:rPr>
                <w:sz w:val="20"/>
                <w:szCs w:val="20"/>
              </w:rPr>
              <w:t xml:space="preserve"> района Бурятской АССР, СНИЛС: 129-827-092 93, ИНН: 030702594756, регистрация по месту жительства: Республика Бурятия, Иволгинский район, тер ДНТ Пригородное плюс (село </w:t>
            </w:r>
            <w:proofErr w:type="spellStart"/>
            <w:r>
              <w:rPr>
                <w:sz w:val="20"/>
                <w:szCs w:val="20"/>
              </w:rPr>
              <w:t>Поселье</w:t>
            </w:r>
            <w:proofErr w:type="spellEnd"/>
            <w:r>
              <w:rPr>
                <w:sz w:val="20"/>
                <w:szCs w:val="20"/>
              </w:rPr>
              <w:t xml:space="preserve">),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Хабаровская, д 106, ранее присвоенная фамилия - </w:t>
            </w:r>
            <w:proofErr w:type="spellStart"/>
            <w:r>
              <w:rPr>
                <w:sz w:val="20"/>
                <w:szCs w:val="20"/>
              </w:rPr>
              <w:t>Дашеева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8902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902F8" w:rsidRDefault="008902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902F8">
        <w:tc>
          <w:tcPr>
            <w:tcW w:w="1650" w:type="pct"/>
            <w:vAlign w:val="bottom"/>
            <w:hideMark/>
          </w:tcPr>
          <w:p w:rsidR="008902F8" w:rsidRDefault="009C434E">
            <w:pPr>
              <w:jc w:val="center"/>
              <w:rPr>
                <w:color w:val="868686"/>
                <w:sz w:val="20"/>
                <w:szCs w:val="20"/>
              </w:rPr>
            </w:pPr>
            <w:r w:rsidRPr="009C434E">
              <w:rPr>
                <w:color w:val="868686"/>
                <w:sz w:val="20"/>
                <w:szCs w:val="20"/>
              </w:rPr>
              <w:t>07.10.2026</w:t>
            </w:r>
            <w:bookmarkStart w:id="0" w:name="_GoBack"/>
            <w:bookmarkEnd w:id="0"/>
          </w:p>
        </w:tc>
        <w:tc>
          <w:tcPr>
            <w:tcW w:w="0" w:type="auto"/>
            <w:vAlign w:val="center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8902F8" w:rsidRDefault="008902F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8902F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902F8" w:rsidRDefault="008902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902F8" w:rsidRDefault="008902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902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</w:tr>
      <w:tr w:rsidR="008902F8"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902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 </w:t>
            </w:r>
          </w:p>
        </w:tc>
      </w:tr>
      <w:tr w:rsidR="008902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902F8" w:rsidRDefault="008902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902F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902F8" w:rsidRDefault="008902F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8902F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902F8" w:rsidRDefault="008902F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902F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</w:tr>
      <w:tr w:rsidR="008902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902F8" w:rsidRDefault="008902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902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</w:tr>
      <w:tr w:rsidR="008902F8"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396 833,07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(92,10%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="00320654">
              <w:rPr>
                <w:b/>
                <w:bCs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902F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</w:tr>
      <w:tr w:rsidR="008902F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5865"/>
              <w:gridCol w:w="2095"/>
            </w:tblGrid>
            <w:tr w:rsidR="008902F8">
              <w:trPr>
                <w:divId w:val="202100089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902F8" w:rsidRDefault="008902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902F8" w:rsidRDefault="008902F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902F8">
              <w:trPr>
                <w:divId w:val="202100089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320654" w:rsidP="00320654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320654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320654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902F8">
              <w:trPr>
                <w:divId w:val="202100089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902F8">
              <w:trPr>
                <w:divId w:val="202100089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902F8">
              <w:trPr>
                <w:divId w:val="202100089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902F8" w:rsidRDefault="008902F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</w:tr>
      <w:tr w:rsidR="008902F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</w:tr>
      <w:tr w:rsidR="008902F8"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902F8"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902F8">
        <w:tc>
          <w:tcPr>
            <w:tcW w:w="0" w:type="auto"/>
            <w:gridSpan w:val="3"/>
            <w:vAlign w:val="center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</w:tr>
      <w:tr w:rsidR="008902F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902F8" w:rsidRDefault="008902F8">
            <w:pPr>
              <w:jc w:val="center"/>
              <w:rPr>
                <w:sz w:val="20"/>
                <w:szCs w:val="20"/>
              </w:rPr>
            </w:pPr>
          </w:p>
        </w:tc>
      </w:tr>
      <w:tr w:rsidR="008902F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902F8" w:rsidRDefault="008902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8902F8" w:rsidRDefault="008902F8"/>
    <w:sectPr w:rsidR="008902F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391" w:rsidRDefault="001F6391" w:rsidP="00320654">
      <w:r>
        <w:separator/>
      </w:r>
    </w:p>
  </w:endnote>
  <w:endnote w:type="continuationSeparator" w:id="0">
    <w:p w:rsidR="001F6391" w:rsidRDefault="001F6391" w:rsidP="00320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654" w:rsidRPr="00320654" w:rsidRDefault="00320654" w:rsidP="00320654">
    <w:pPr>
      <w:ind w:firstLine="708"/>
      <w:jc w:val="both"/>
      <w:rPr>
        <w:sz w:val="20"/>
      </w:rPr>
    </w:pPr>
    <w:r w:rsidRPr="00320654">
      <w:rPr>
        <w:sz w:val="16"/>
      </w:rPr>
      <w:t>*</w:t>
    </w:r>
    <w:r w:rsidRPr="00320654">
      <w:rPr>
        <w:sz w:val="20"/>
      </w:rPr>
      <w:t xml:space="preserve"> </w:t>
    </w:r>
    <w:r w:rsidRPr="00320654">
      <w:rPr>
        <w:sz w:val="16"/>
      </w:rPr>
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  <w:r w:rsidRPr="00320654">
      <w:rPr>
        <w:sz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391" w:rsidRDefault="001F6391" w:rsidP="00320654">
      <w:r>
        <w:separator/>
      </w:r>
    </w:p>
  </w:footnote>
  <w:footnote w:type="continuationSeparator" w:id="0">
    <w:p w:rsidR="001F6391" w:rsidRDefault="001F6391" w:rsidP="003206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ED3E15"/>
    <w:multiLevelType w:val="multilevel"/>
    <w:tmpl w:val="062E6896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9F0"/>
    <w:rsid w:val="00131329"/>
    <w:rsid w:val="001F6391"/>
    <w:rsid w:val="00252B6E"/>
    <w:rsid w:val="00320654"/>
    <w:rsid w:val="008902F8"/>
    <w:rsid w:val="009C434E"/>
    <w:rsid w:val="00C47BA2"/>
    <w:rsid w:val="00D955BB"/>
    <w:rsid w:val="00F2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3CC141"/>
  <w15:chartTrackingRefBased/>
  <w15:docId w15:val="{E837C161-070D-4AFC-93E4-D50B8679E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3206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320654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3206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32065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47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8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0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subject/>
  <dc:creator>072</dc:creator>
  <cp:keywords/>
  <cp:lastModifiedBy>station72</cp:lastModifiedBy>
  <cp:revision>3</cp:revision>
  <dcterms:created xsi:type="dcterms:W3CDTF">2026-07-27T08:22:00Z</dcterms:created>
  <dcterms:modified xsi:type="dcterms:W3CDTF">2026-09-07T12:59:00Z</dcterms:modified>
</cp:coreProperties>
</file>